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BF21" w14:textId="2E5CE531" w:rsidR="00D8502B" w:rsidRDefault="002E28D6">
      <w:pPr>
        <w:rPr>
          <w:b/>
          <w:sz w:val="24"/>
        </w:rPr>
      </w:pPr>
      <w:r>
        <w:rPr>
          <w:noProof/>
        </w:rPr>
        <w:drawing>
          <wp:inline distT="0" distB="0" distL="0" distR="0" wp14:anchorId="573DF459" wp14:editId="56D1169A">
            <wp:extent cx="6299200" cy="866330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0B743" w14:textId="0AB584B5" w:rsidR="006827F9" w:rsidRDefault="006827F9">
      <w:pPr>
        <w:spacing w:before="176"/>
        <w:ind w:left="646" w:right="530"/>
        <w:jc w:val="center"/>
        <w:rPr>
          <w:b/>
          <w:sz w:val="24"/>
        </w:rPr>
      </w:pPr>
    </w:p>
    <w:p w14:paraId="70B0B791" w14:textId="77777777" w:rsidR="002E28D6" w:rsidRDefault="002E28D6">
      <w:pPr>
        <w:spacing w:before="176"/>
        <w:ind w:left="646" w:right="530"/>
        <w:jc w:val="center"/>
        <w:rPr>
          <w:b/>
          <w:sz w:val="24"/>
        </w:rPr>
      </w:pPr>
    </w:p>
    <w:p w14:paraId="4028904B" w14:textId="77777777" w:rsidR="006827F9" w:rsidRDefault="00FB061F">
      <w:pPr>
        <w:pStyle w:val="1"/>
        <w:numPr>
          <w:ilvl w:val="0"/>
          <w:numId w:val="5"/>
        </w:numPr>
        <w:tabs>
          <w:tab w:val="left" w:pos="4135"/>
        </w:tabs>
        <w:spacing w:before="192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6F34752B" w14:textId="77777777" w:rsidR="006827F9" w:rsidRDefault="00FB061F">
      <w:pPr>
        <w:pStyle w:val="a4"/>
        <w:numPr>
          <w:ilvl w:val="1"/>
          <w:numId w:val="4"/>
        </w:numPr>
        <w:tabs>
          <w:tab w:val="left" w:pos="1046"/>
        </w:tabs>
        <w:spacing w:before="189" w:line="268" w:lineRule="auto"/>
        <w:ind w:right="176" w:hanging="1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1"/>
        </w:rPr>
        <w:t>школе</w:t>
      </w:r>
      <w:r>
        <w:rPr>
          <w:spacing w:val="1"/>
          <w:sz w:val="21"/>
        </w:rPr>
        <w:t xml:space="preserve"> </w:t>
      </w:r>
      <w:r>
        <w:rPr>
          <w:sz w:val="24"/>
        </w:rPr>
        <w:t>№598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и среднего общего образования, регулирует использование государственного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4A7FF05A" w14:textId="77777777" w:rsidR="006827F9" w:rsidRDefault="00FB061F">
      <w:pPr>
        <w:pStyle w:val="a4"/>
        <w:numPr>
          <w:ilvl w:val="1"/>
          <w:numId w:val="4"/>
        </w:numPr>
        <w:tabs>
          <w:tab w:val="left" w:pos="806"/>
        </w:tabs>
        <w:spacing w:before="20" w:line="266" w:lineRule="auto"/>
        <w:ind w:right="176" w:hanging="1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актов:</w:t>
      </w:r>
    </w:p>
    <w:p w14:paraId="29347EBE" w14:textId="77777777" w:rsidR="006827F9" w:rsidRDefault="00FB061F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jc w:val="left"/>
        <w:rPr>
          <w:sz w:val="24"/>
        </w:rPr>
      </w:pPr>
      <w:r>
        <w:rPr>
          <w:sz w:val="24"/>
        </w:rPr>
        <w:t>Конституции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14:paraId="5DEF14E4" w14:textId="77777777" w:rsidR="006827F9" w:rsidRDefault="00FB061F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spacing w:before="43" w:line="266" w:lineRule="auto"/>
        <w:ind w:right="182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29.12.2012</w:t>
      </w:r>
      <w:r>
        <w:rPr>
          <w:spacing w:val="40"/>
          <w:sz w:val="24"/>
        </w:rPr>
        <w:t xml:space="preserve"> </w:t>
      </w:r>
      <w:r>
        <w:rPr>
          <w:sz w:val="24"/>
        </w:rPr>
        <w:t>№273-ФЗ</w:t>
      </w:r>
      <w:r>
        <w:rPr>
          <w:spacing w:val="45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14:paraId="38014ED0" w14:textId="77777777" w:rsidR="006827F9" w:rsidRDefault="00FB061F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01.06.2005</w:t>
      </w:r>
      <w:r>
        <w:rPr>
          <w:spacing w:val="-2"/>
          <w:sz w:val="24"/>
        </w:rPr>
        <w:t xml:space="preserve"> </w:t>
      </w:r>
      <w:r>
        <w:rPr>
          <w:sz w:val="24"/>
        </w:rPr>
        <w:t>№53-ФЗ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</w:p>
    <w:p w14:paraId="25394F31" w14:textId="77777777" w:rsidR="006827F9" w:rsidRDefault="00FB061F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spacing w:before="40"/>
        <w:jc w:val="left"/>
        <w:rPr>
          <w:sz w:val="24"/>
        </w:rPr>
      </w:pPr>
      <w:r>
        <w:rPr>
          <w:sz w:val="24"/>
        </w:rPr>
        <w:t>Федерации»;</w:t>
      </w:r>
    </w:p>
    <w:p w14:paraId="229FC52C" w14:textId="77777777" w:rsidR="006827F9" w:rsidRDefault="00FB061F">
      <w:pPr>
        <w:pStyle w:val="a4"/>
        <w:numPr>
          <w:ilvl w:val="2"/>
          <w:numId w:val="4"/>
        </w:numPr>
        <w:tabs>
          <w:tab w:val="left" w:pos="1013"/>
          <w:tab w:val="left" w:pos="1014"/>
        </w:tabs>
        <w:spacing w:before="44" w:line="266" w:lineRule="auto"/>
        <w:ind w:right="183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25.07.2002</w:t>
      </w:r>
      <w:r>
        <w:rPr>
          <w:spacing w:val="6"/>
          <w:sz w:val="24"/>
        </w:rPr>
        <w:t xml:space="preserve"> </w:t>
      </w:r>
      <w:r>
        <w:rPr>
          <w:sz w:val="24"/>
        </w:rPr>
        <w:t>№115-ФЗ</w:t>
      </w:r>
      <w:r>
        <w:rPr>
          <w:spacing w:val="7"/>
          <w:sz w:val="24"/>
        </w:rPr>
        <w:t xml:space="preserve"> </w:t>
      </w:r>
      <w:r>
        <w:rPr>
          <w:sz w:val="24"/>
        </w:rPr>
        <w:t>«О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7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14:paraId="70026B8F" w14:textId="77777777" w:rsidR="006827F9" w:rsidRDefault="00FB061F">
      <w:pPr>
        <w:pStyle w:val="a4"/>
        <w:numPr>
          <w:ilvl w:val="2"/>
          <w:numId w:val="4"/>
        </w:numPr>
        <w:tabs>
          <w:tab w:val="left" w:pos="1014"/>
        </w:tabs>
        <w:spacing w:before="66" w:line="266" w:lineRule="auto"/>
        <w:ind w:right="185"/>
        <w:rPr>
          <w:sz w:val="24"/>
        </w:rPr>
      </w:pP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</w:p>
    <w:p w14:paraId="27E53DA5" w14:textId="77777777" w:rsidR="006827F9" w:rsidRDefault="00FB061F">
      <w:pPr>
        <w:pStyle w:val="a4"/>
        <w:numPr>
          <w:ilvl w:val="2"/>
          <w:numId w:val="4"/>
        </w:numPr>
        <w:tabs>
          <w:tab w:val="left" w:pos="1014"/>
        </w:tabs>
        <w:rPr>
          <w:sz w:val="24"/>
        </w:rPr>
      </w:pP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24.07.1998</w:t>
      </w:r>
      <w:r>
        <w:rPr>
          <w:spacing w:val="-1"/>
          <w:sz w:val="24"/>
        </w:rPr>
        <w:t xml:space="preserve"> </w:t>
      </w:r>
      <w:r>
        <w:rPr>
          <w:sz w:val="24"/>
        </w:rPr>
        <w:t>№126-ФЗ,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11.12.2002</w:t>
      </w:r>
      <w:r>
        <w:rPr>
          <w:spacing w:val="-1"/>
          <w:sz w:val="24"/>
        </w:rPr>
        <w:t xml:space="preserve"> </w:t>
      </w:r>
      <w:r>
        <w:rPr>
          <w:sz w:val="24"/>
        </w:rPr>
        <w:t>№165-ФЗ»;</w:t>
      </w:r>
    </w:p>
    <w:p w14:paraId="207A9D9D" w14:textId="77777777" w:rsidR="006827F9" w:rsidRDefault="00FB061F">
      <w:pPr>
        <w:pStyle w:val="a4"/>
        <w:numPr>
          <w:ilvl w:val="2"/>
          <w:numId w:val="4"/>
        </w:numPr>
        <w:tabs>
          <w:tab w:val="left" w:pos="1014"/>
        </w:tabs>
        <w:spacing w:before="43" w:line="268" w:lineRule="auto"/>
        <w:ind w:right="183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№714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3"/>
          <w:sz w:val="24"/>
        </w:rPr>
        <w:t xml:space="preserve"> </w:t>
      </w:r>
      <w:r>
        <w:rPr>
          <w:sz w:val="24"/>
        </w:rPr>
        <w:t>РФ,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4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пунктуации»;</w:t>
      </w:r>
    </w:p>
    <w:p w14:paraId="1AFD4C21" w14:textId="77777777" w:rsidR="006827F9" w:rsidRDefault="00FB061F">
      <w:pPr>
        <w:pStyle w:val="a4"/>
        <w:numPr>
          <w:ilvl w:val="2"/>
          <w:numId w:val="4"/>
        </w:numPr>
        <w:tabs>
          <w:tab w:val="left" w:pos="1014"/>
        </w:tabs>
        <w:spacing w:line="268" w:lineRule="auto"/>
        <w:ind w:right="180"/>
        <w:rPr>
          <w:sz w:val="24"/>
        </w:rPr>
      </w:pPr>
      <w:r>
        <w:rPr>
          <w:sz w:val="24"/>
        </w:rPr>
        <w:t>Приказа Минобрнауки России от 22.01.2014 №32 "Об утверждении Порядка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образования";</w:t>
      </w:r>
    </w:p>
    <w:p w14:paraId="025E5B65" w14:textId="77777777" w:rsidR="006827F9" w:rsidRDefault="00FB061F">
      <w:pPr>
        <w:pStyle w:val="a4"/>
        <w:numPr>
          <w:ilvl w:val="2"/>
          <w:numId w:val="4"/>
        </w:numPr>
        <w:tabs>
          <w:tab w:val="left" w:pos="1014"/>
        </w:tabs>
        <w:spacing w:before="8" w:line="268" w:lineRule="auto"/>
        <w:ind w:right="108"/>
        <w:rPr>
          <w:sz w:val="24"/>
        </w:rPr>
      </w:pPr>
      <w:r>
        <w:rPr>
          <w:sz w:val="24"/>
        </w:rPr>
        <w:t>Устава Государственного бюджетного общеобразовательного учреждения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школы №598 с углубленным изучением математики, химии 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 от 11.02.2014 №407-р;</w:t>
      </w:r>
    </w:p>
    <w:p w14:paraId="78E4D727" w14:textId="77777777" w:rsidR="006827F9" w:rsidRDefault="00FB061F">
      <w:pPr>
        <w:pStyle w:val="a4"/>
        <w:numPr>
          <w:ilvl w:val="2"/>
          <w:numId w:val="4"/>
        </w:numPr>
        <w:tabs>
          <w:tab w:val="left" w:pos="1014"/>
        </w:tabs>
        <w:spacing w:before="10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 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 школы.</w:t>
      </w:r>
    </w:p>
    <w:p w14:paraId="7E1EEC7A" w14:textId="77777777" w:rsidR="006827F9" w:rsidRDefault="00FB061F">
      <w:pPr>
        <w:pStyle w:val="a4"/>
        <w:numPr>
          <w:ilvl w:val="1"/>
          <w:numId w:val="4"/>
        </w:numPr>
        <w:tabs>
          <w:tab w:val="left" w:pos="798"/>
        </w:tabs>
        <w:spacing w:before="43" w:line="268" w:lineRule="auto"/>
        <w:ind w:right="112" w:firstLine="50"/>
        <w:jc w:val="both"/>
        <w:rPr>
          <w:sz w:val="24"/>
        </w:rPr>
      </w:pPr>
      <w:r>
        <w:rPr>
          <w:sz w:val="24"/>
        </w:rPr>
        <w:t>В школе гарантируется получение образования на государственном языке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системой образования.</w:t>
      </w:r>
    </w:p>
    <w:p w14:paraId="0362F817" w14:textId="77777777" w:rsidR="006827F9" w:rsidRDefault="00FB061F">
      <w:pPr>
        <w:pStyle w:val="a4"/>
        <w:numPr>
          <w:ilvl w:val="1"/>
          <w:numId w:val="4"/>
        </w:numPr>
        <w:tabs>
          <w:tab w:val="left" w:pos="738"/>
        </w:tabs>
        <w:spacing w:line="268" w:lineRule="auto"/>
        <w:ind w:right="181" w:hanging="10"/>
        <w:jc w:val="both"/>
        <w:rPr>
          <w:sz w:val="24"/>
        </w:rPr>
      </w:pPr>
      <w:r>
        <w:rPr>
          <w:sz w:val="24"/>
        </w:rPr>
        <w:t>Документооборот в школе осуществляется на русском языке - государственном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Федерации-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14:paraId="06D42FE6" w14:textId="77777777" w:rsidR="006827F9" w:rsidRDefault="00FB061F">
      <w:pPr>
        <w:pStyle w:val="a4"/>
        <w:numPr>
          <w:ilvl w:val="1"/>
          <w:numId w:val="4"/>
        </w:numPr>
        <w:tabs>
          <w:tab w:val="left" w:pos="741"/>
        </w:tabs>
        <w:spacing w:before="33" w:line="268" w:lineRule="auto"/>
        <w:ind w:right="179" w:hanging="10"/>
        <w:jc w:val="both"/>
        <w:rPr>
          <w:sz w:val="24"/>
        </w:rPr>
      </w:pPr>
      <w:r>
        <w:rPr>
          <w:sz w:val="24"/>
        </w:rPr>
        <w:t>Иностранные граждане и лица без гражданства все документы в школу 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на русском языке или вместе с заверенным в установленном порядке переводом на русский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язык.</w:t>
      </w:r>
    </w:p>
    <w:p w14:paraId="153E3E1C" w14:textId="77777777" w:rsidR="006827F9" w:rsidRDefault="00FB061F">
      <w:pPr>
        <w:pStyle w:val="a4"/>
        <w:numPr>
          <w:ilvl w:val="1"/>
          <w:numId w:val="4"/>
        </w:numPr>
        <w:tabs>
          <w:tab w:val="left" w:pos="722"/>
        </w:tabs>
        <w:spacing w:before="8"/>
        <w:ind w:left="721" w:hanging="428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0FE16A74" w14:textId="77777777" w:rsidR="006827F9" w:rsidRDefault="006827F9">
      <w:pPr>
        <w:pStyle w:val="a3"/>
        <w:spacing w:before="3"/>
        <w:ind w:firstLine="0"/>
        <w:jc w:val="left"/>
        <w:rPr>
          <w:sz w:val="25"/>
        </w:rPr>
      </w:pPr>
    </w:p>
    <w:p w14:paraId="55BD930B" w14:textId="77777777" w:rsidR="006827F9" w:rsidRDefault="00FB061F">
      <w:pPr>
        <w:pStyle w:val="1"/>
        <w:numPr>
          <w:ilvl w:val="0"/>
          <w:numId w:val="5"/>
        </w:numPr>
        <w:tabs>
          <w:tab w:val="left" w:pos="4197"/>
        </w:tabs>
        <w:ind w:left="4197" w:hanging="308"/>
        <w:jc w:val="both"/>
      </w:pPr>
      <w:r>
        <w:lastRenderedPageBreak/>
        <w:t>Язык</w:t>
      </w:r>
      <w:r>
        <w:rPr>
          <w:spacing w:val="-1"/>
        </w:rPr>
        <w:t xml:space="preserve"> </w:t>
      </w:r>
      <w:r>
        <w:t>образования</w:t>
      </w:r>
    </w:p>
    <w:p w14:paraId="64BF01F5" w14:textId="77777777" w:rsidR="006827F9" w:rsidRDefault="00FB061F">
      <w:pPr>
        <w:pStyle w:val="a4"/>
        <w:numPr>
          <w:ilvl w:val="1"/>
          <w:numId w:val="3"/>
        </w:numPr>
        <w:tabs>
          <w:tab w:val="left" w:pos="789"/>
        </w:tabs>
        <w:spacing w:before="36" w:line="268" w:lineRule="auto"/>
        <w:ind w:right="183" w:hanging="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14:paraId="0EBB029A" w14:textId="77777777" w:rsidR="006827F9" w:rsidRDefault="00FB061F">
      <w:pPr>
        <w:pStyle w:val="a4"/>
        <w:numPr>
          <w:ilvl w:val="1"/>
          <w:numId w:val="3"/>
        </w:numPr>
        <w:tabs>
          <w:tab w:val="left" w:pos="822"/>
        </w:tabs>
        <w:spacing w:before="11" w:line="268" w:lineRule="auto"/>
        <w:ind w:right="186" w:hanging="1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осуществляются в соответствии с Федеральными 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образования.</w:t>
      </w:r>
    </w:p>
    <w:p w14:paraId="375F8551" w14:textId="77777777" w:rsidR="006827F9" w:rsidRDefault="00FB061F">
      <w:pPr>
        <w:pStyle w:val="a4"/>
        <w:numPr>
          <w:ilvl w:val="1"/>
          <w:numId w:val="3"/>
        </w:numPr>
        <w:tabs>
          <w:tab w:val="left" w:pos="731"/>
        </w:tabs>
        <w:spacing w:line="268" w:lineRule="auto"/>
        <w:ind w:right="176" w:hanging="10"/>
        <w:jc w:val="both"/>
        <w:rPr>
          <w:sz w:val="24"/>
        </w:rPr>
      </w:pPr>
      <w:r>
        <w:rPr>
          <w:sz w:val="24"/>
        </w:rPr>
        <w:t>В школе не гарантируется получение основного общего,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родном языке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языков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системой образования, в порядке, установленном законодательством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</w:p>
    <w:p w14:paraId="668A572E" w14:textId="77777777" w:rsidR="006827F9" w:rsidRDefault="00FB061F">
      <w:pPr>
        <w:pStyle w:val="a4"/>
        <w:numPr>
          <w:ilvl w:val="1"/>
          <w:numId w:val="3"/>
        </w:numPr>
        <w:tabs>
          <w:tab w:val="left" w:pos="750"/>
        </w:tabs>
        <w:spacing w:before="16" w:line="268" w:lineRule="auto"/>
        <w:ind w:right="183" w:hanging="10"/>
        <w:jc w:val="both"/>
        <w:rPr>
          <w:sz w:val="24"/>
        </w:rPr>
      </w:pPr>
      <w:r>
        <w:rPr>
          <w:sz w:val="24"/>
        </w:rPr>
        <w:t>При использовании русского языка (государственного языка Российской Федерации)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общеупотребительных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14:paraId="643F68FC" w14:textId="77777777" w:rsidR="006827F9" w:rsidRDefault="00FB061F">
      <w:pPr>
        <w:pStyle w:val="a4"/>
        <w:numPr>
          <w:ilvl w:val="1"/>
          <w:numId w:val="3"/>
        </w:numPr>
        <w:tabs>
          <w:tab w:val="left" w:pos="794"/>
        </w:tabs>
        <w:spacing w:line="268" w:lineRule="auto"/>
        <w:ind w:right="185" w:hanging="10"/>
        <w:jc w:val="both"/>
        <w:rPr>
          <w:sz w:val="24"/>
        </w:rPr>
      </w:pP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4"/>
          <w:sz w:val="24"/>
        </w:rPr>
        <w:t xml:space="preserve"> </w:t>
      </w:r>
      <w:r>
        <w:rPr>
          <w:sz w:val="24"/>
        </w:rPr>
        <w:t>языке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программам</w:t>
      </w:r>
    </w:p>
    <w:p w14:paraId="1E8B2B0F" w14:textId="5DB6847F" w:rsidR="006827F9" w:rsidRDefault="00FB061F">
      <w:pPr>
        <w:pStyle w:val="a3"/>
        <w:spacing w:before="66" w:line="268" w:lineRule="auto"/>
        <w:ind w:left="303" w:right="186" w:firstLine="0"/>
      </w:pPr>
      <w:r>
        <w:t>начального</w:t>
      </w:r>
      <w:r>
        <w:rPr>
          <w:spacing w:val="1"/>
        </w:rPr>
        <w:t xml:space="preserve"> </w:t>
      </w:r>
      <w:r>
        <w:t>общего</w:t>
      </w:r>
      <w:r w:rsidR="00D8502B"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 w14:paraId="5BFFAD33" w14:textId="77777777" w:rsidR="006827F9" w:rsidRDefault="00FB061F">
      <w:pPr>
        <w:pStyle w:val="a4"/>
        <w:numPr>
          <w:ilvl w:val="1"/>
          <w:numId w:val="3"/>
        </w:numPr>
        <w:tabs>
          <w:tab w:val="left" w:pos="767"/>
        </w:tabs>
        <w:spacing w:before="9" w:line="268" w:lineRule="auto"/>
        <w:ind w:right="179" w:hanging="10"/>
        <w:jc w:val="both"/>
        <w:rPr>
          <w:sz w:val="24"/>
        </w:rPr>
      </w:pPr>
      <w:r>
        <w:rPr>
          <w:sz w:val="24"/>
        </w:rPr>
        <w:t>Обучающимся, слабо владеющим русским языком, школа в пределах 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 помощь: организует консультации по обучению русскому языку и т.д.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14:paraId="7AA453B1" w14:textId="77777777" w:rsidR="006827F9" w:rsidRDefault="006827F9">
      <w:pPr>
        <w:pStyle w:val="a3"/>
        <w:spacing w:before="8"/>
        <w:ind w:firstLine="0"/>
        <w:jc w:val="left"/>
        <w:rPr>
          <w:sz w:val="22"/>
        </w:rPr>
      </w:pPr>
    </w:p>
    <w:p w14:paraId="0D2BA929" w14:textId="77777777" w:rsidR="006827F9" w:rsidRDefault="00FB061F">
      <w:pPr>
        <w:pStyle w:val="1"/>
        <w:numPr>
          <w:ilvl w:val="0"/>
          <w:numId w:val="5"/>
        </w:numPr>
        <w:tabs>
          <w:tab w:val="left" w:pos="3533"/>
        </w:tabs>
        <w:ind w:left="3532" w:hanging="304"/>
        <w:jc w:val="both"/>
      </w:pPr>
      <w:r>
        <w:t>Изучение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</w:t>
      </w:r>
    </w:p>
    <w:p w14:paraId="5F05471C" w14:textId="02503997" w:rsidR="006827F9" w:rsidRDefault="00FB061F">
      <w:pPr>
        <w:pStyle w:val="a4"/>
        <w:numPr>
          <w:ilvl w:val="1"/>
          <w:numId w:val="2"/>
        </w:numPr>
        <w:tabs>
          <w:tab w:val="left" w:pos="777"/>
        </w:tabs>
        <w:spacing w:before="36" w:line="268" w:lineRule="auto"/>
        <w:ind w:right="181" w:hanging="10"/>
        <w:jc w:val="both"/>
        <w:rPr>
          <w:sz w:val="24"/>
        </w:rPr>
      </w:pPr>
      <w:r>
        <w:rPr>
          <w:sz w:val="24"/>
        </w:rPr>
        <w:t>Обучение иностранному языку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на уровнях начального общего</w:t>
      </w:r>
      <w:r w:rsidR="00D8502B">
        <w:rPr>
          <w:sz w:val="24"/>
        </w:rPr>
        <w:t xml:space="preserve"> </w:t>
      </w:r>
      <w:r>
        <w:rPr>
          <w:sz w:val="24"/>
        </w:rPr>
        <w:t>образования проводится в рамках имеющих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стандартами.</w:t>
      </w:r>
    </w:p>
    <w:p w14:paraId="6885E65E" w14:textId="77777777" w:rsidR="006827F9" w:rsidRDefault="00FB061F">
      <w:pPr>
        <w:pStyle w:val="a4"/>
        <w:numPr>
          <w:ilvl w:val="1"/>
          <w:numId w:val="2"/>
        </w:numPr>
        <w:tabs>
          <w:tab w:val="left" w:pos="969"/>
        </w:tabs>
        <w:spacing w:before="13" w:line="268" w:lineRule="auto"/>
        <w:ind w:right="184" w:hanging="1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обучения, предусмотренных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14:paraId="73E3A53F" w14:textId="77777777" w:rsidR="006827F9" w:rsidRDefault="00FB061F">
      <w:pPr>
        <w:pStyle w:val="a4"/>
        <w:numPr>
          <w:ilvl w:val="2"/>
          <w:numId w:val="2"/>
        </w:numPr>
        <w:tabs>
          <w:tab w:val="left" w:pos="1029"/>
        </w:tabs>
        <w:spacing w:before="11" w:line="268" w:lineRule="auto"/>
        <w:ind w:right="17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14:paraId="7F4760D0" w14:textId="77777777" w:rsidR="006827F9" w:rsidRDefault="00FB061F">
      <w:pPr>
        <w:pStyle w:val="a4"/>
        <w:numPr>
          <w:ilvl w:val="2"/>
          <w:numId w:val="2"/>
        </w:numPr>
        <w:tabs>
          <w:tab w:val="left" w:pos="1029"/>
        </w:tabs>
        <w:spacing w:before="8" w:line="271" w:lineRule="auto"/>
        <w:ind w:right="17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социокультурной/межкультурной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705A0060" w14:textId="77777777" w:rsidR="006827F9" w:rsidRDefault="00FB061F">
      <w:pPr>
        <w:pStyle w:val="a4"/>
        <w:numPr>
          <w:ilvl w:val="2"/>
          <w:numId w:val="2"/>
        </w:numPr>
        <w:tabs>
          <w:tab w:val="left" w:pos="1029"/>
        </w:tabs>
        <w:spacing w:before="1" w:line="268" w:lineRule="auto"/>
        <w:ind w:right="181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способами и приемами самостоятельного изучения языков и культур,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47CD439B" w14:textId="77777777" w:rsidR="006827F9" w:rsidRDefault="00FB061F">
      <w:pPr>
        <w:pStyle w:val="a4"/>
        <w:numPr>
          <w:ilvl w:val="2"/>
          <w:numId w:val="2"/>
        </w:numPr>
        <w:tabs>
          <w:tab w:val="left" w:pos="1029"/>
        </w:tabs>
        <w:spacing w:line="266" w:lineRule="auto"/>
        <w:ind w:right="185" w:hanging="360"/>
        <w:rPr>
          <w:sz w:val="24"/>
        </w:rPr>
      </w:pPr>
      <w:r>
        <w:rPr>
          <w:sz w:val="24"/>
        </w:rPr>
        <w:t>развитие личности учащихся посредством реализации воспитательного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28A77E55" w14:textId="77777777" w:rsidR="006827F9" w:rsidRDefault="00FB061F">
      <w:pPr>
        <w:pStyle w:val="a4"/>
        <w:numPr>
          <w:ilvl w:val="2"/>
          <w:numId w:val="2"/>
        </w:numPr>
        <w:tabs>
          <w:tab w:val="left" w:pos="1029"/>
        </w:tabs>
        <w:spacing w:before="13" w:line="268" w:lineRule="auto"/>
        <w:ind w:right="181" w:hanging="360"/>
        <w:rPr>
          <w:sz w:val="24"/>
        </w:rPr>
      </w:pPr>
      <w:r>
        <w:rPr>
          <w:sz w:val="24"/>
        </w:rPr>
        <w:lastRenderedPageBreak/>
        <w:t>формирование у учащихся потребности изучения иностранных языков и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 как средством общения, познания, самореализации и социальной адаптации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важности изучения иностранного языка и родного языка как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3CA6415F" w14:textId="77777777" w:rsidR="006827F9" w:rsidRDefault="00FB061F">
      <w:pPr>
        <w:pStyle w:val="a4"/>
        <w:numPr>
          <w:ilvl w:val="2"/>
          <w:numId w:val="2"/>
        </w:numPr>
        <w:tabs>
          <w:tab w:val="left" w:pos="1029"/>
        </w:tabs>
        <w:spacing w:before="15" w:line="268" w:lineRule="auto"/>
        <w:ind w:right="184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 личности; воспитание качеств гражданина, патриота;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лучшему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51269FB8" w14:textId="77777777" w:rsidR="006827F9" w:rsidRDefault="00FB061F">
      <w:pPr>
        <w:pStyle w:val="a4"/>
        <w:numPr>
          <w:ilvl w:val="2"/>
          <w:numId w:val="2"/>
        </w:numPr>
        <w:tabs>
          <w:tab w:val="left" w:pos="1029"/>
        </w:tabs>
        <w:spacing w:before="13" w:line="266" w:lineRule="auto"/>
        <w:ind w:right="188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51CA3740" w14:textId="77777777" w:rsidR="006827F9" w:rsidRDefault="00FB061F">
      <w:pPr>
        <w:pStyle w:val="a4"/>
        <w:numPr>
          <w:ilvl w:val="2"/>
          <w:numId w:val="2"/>
        </w:numPr>
        <w:tabs>
          <w:tab w:val="left" w:pos="1029"/>
        </w:tabs>
        <w:spacing w:before="13" w:line="268" w:lineRule="auto"/>
        <w:ind w:right="182" w:hanging="360"/>
        <w:rPr>
          <w:sz w:val="24"/>
        </w:rPr>
      </w:pPr>
      <w:r>
        <w:rPr>
          <w:sz w:val="24"/>
        </w:rPr>
        <w:t>осознание необходимости вести здоровый образ жизни путем информирования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от 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привычек.</w:t>
      </w:r>
    </w:p>
    <w:p w14:paraId="55B6712F" w14:textId="77777777" w:rsidR="006827F9" w:rsidRDefault="00FB061F">
      <w:pPr>
        <w:pStyle w:val="a4"/>
        <w:numPr>
          <w:ilvl w:val="1"/>
          <w:numId w:val="2"/>
        </w:numPr>
        <w:tabs>
          <w:tab w:val="left" w:pos="1029"/>
        </w:tabs>
        <w:spacing w:line="266" w:lineRule="auto"/>
        <w:ind w:left="450" w:right="190" w:hanging="142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14:paraId="32B98680" w14:textId="77777777" w:rsidR="006827F9" w:rsidRDefault="00FB061F">
      <w:pPr>
        <w:pStyle w:val="a4"/>
        <w:numPr>
          <w:ilvl w:val="1"/>
          <w:numId w:val="2"/>
        </w:numPr>
        <w:tabs>
          <w:tab w:val="left" w:pos="1029"/>
        </w:tabs>
        <w:spacing w:before="66" w:line="266" w:lineRule="auto"/>
        <w:ind w:left="308" w:right="18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языки (английский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язык)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14:paraId="12699DD7" w14:textId="77777777" w:rsidR="006827F9" w:rsidRDefault="00FB061F">
      <w:pPr>
        <w:pStyle w:val="a4"/>
        <w:numPr>
          <w:ilvl w:val="1"/>
          <w:numId w:val="2"/>
        </w:numPr>
        <w:tabs>
          <w:tab w:val="left" w:pos="1029"/>
        </w:tabs>
        <w:spacing w:before="14" w:line="268" w:lineRule="auto"/>
        <w:ind w:left="308" w:right="189" w:firstLine="0"/>
        <w:jc w:val="both"/>
        <w:rPr>
          <w:sz w:val="24"/>
        </w:rPr>
      </w:pPr>
      <w:r>
        <w:rPr>
          <w:sz w:val="24"/>
        </w:rPr>
        <w:t>Обучение иностранным языкам осуществляется в группах. Формирование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 относится 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14:paraId="78D90390" w14:textId="77777777" w:rsidR="006827F9" w:rsidRDefault="006827F9">
      <w:pPr>
        <w:pStyle w:val="a3"/>
        <w:spacing w:before="5"/>
        <w:ind w:firstLine="0"/>
        <w:jc w:val="left"/>
        <w:rPr>
          <w:sz w:val="22"/>
        </w:rPr>
      </w:pPr>
    </w:p>
    <w:p w14:paraId="386AAFF0" w14:textId="77777777" w:rsidR="006827F9" w:rsidRDefault="00FB061F">
      <w:pPr>
        <w:pStyle w:val="1"/>
        <w:numPr>
          <w:ilvl w:val="0"/>
          <w:numId w:val="5"/>
        </w:numPr>
        <w:tabs>
          <w:tab w:val="left" w:pos="3626"/>
        </w:tabs>
        <w:ind w:left="3625" w:hanging="298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6FEC5124" w14:textId="77777777" w:rsidR="006827F9" w:rsidRDefault="00FB061F">
      <w:pPr>
        <w:pStyle w:val="a4"/>
        <w:numPr>
          <w:ilvl w:val="1"/>
          <w:numId w:val="1"/>
        </w:numPr>
        <w:tabs>
          <w:tab w:val="left" w:pos="822"/>
        </w:tabs>
        <w:spacing w:before="36" w:line="268" w:lineRule="auto"/>
        <w:ind w:right="179" w:hanging="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14:paraId="57F1D2CE" w14:textId="77777777" w:rsidR="006827F9" w:rsidRDefault="00FB061F">
      <w:pPr>
        <w:pStyle w:val="a4"/>
        <w:numPr>
          <w:ilvl w:val="1"/>
          <w:numId w:val="1"/>
        </w:numPr>
        <w:tabs>
          <w:tab w:val="left" w:pos="722"/>
        </w:tabs>
        <w:spacing w:before="9"/>
        <w:ind w:left="721" w:hanging="42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sectPr w:rsidR="006827F9">
      <w:footerReference w:type="default" r:id="rId8"/>
      <w:pgSz w:w="11900" w:h="16850"/>
      <w:pgMar w:top="1120" w:right="620" w:bottom="980" w:left="1360" w:header="0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31912" w14:textId="77777777" w:rsidR="003C5F4F" w:rsidRDefault="003C5F4F">
      <w:r>
        <w:separator/>
      </w:r>
    </w:p>
  </w:endnote>
  <w:endnote w:type="continuationSeparator" w:id="0">
    <w:p w14:paraId="7A20A622" w14:textId="77777777" w:rsidR="003C5F4F" w:rsidRDefault="003C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6ABA" w14:textId="0F507668" w:rsidR="006827F9" w:rsidRDefault="00D8502B">
    <w:pPr>
      <w:pStyle w:val="a3"/>
      <w:spacing w:line="14" w:lineRule="auto"/>
      <w:ind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1F17B05" wp14:editId="7E0E8D52">
              <wp:simplePos x="0" y="0"/>
              <wp:positionH relativeFrom="page">
                <wp:posOffset>6925310</wp:posOffset>
              </wp:positionH>
              <wp:positionV relativeFrom="page">
                <wp:posOffset>10048240</wp:posOffset>
              </wp:positionV>
              <wp:extent cx="143510" cy="17399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9394B" w14:textId="77777777" w:rsidR="006827F9" w:rsidRDefault="00FB061F">
                          <w:pPr>
                            <w:spacing w:before="12"/>
                            <w:ind w:left="60"/>
                            <w:rPr>
                              <w:b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17B0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5.3pt;margin-top:791.2pt;width:11.3pt;height:1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" filled="f" stroked="f">
              <v:textbox inset="0,0,0,0">
                <w:txbxContent>
                  <w:p w14:paraId="7809394B" w14:textId="77777777" w:rsidR="006827F9" w:rsidRDefault="00FB061F">
                    <w:pPr>
                      <w:spacing w:before="12"/>
                      <w:ind w:left="60"/>
                      <w:rPr>
                        <w:b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C3A1E" w14:textId="77777777" w:rsidR="003C5F4F" w:rsidRDefault="003C5F4F">
      <w:r>
        <w:separator/>
      </w:r>
    </w:p>
  </w:footnote>
  <w:footnote w:type="continuationSeparator" w:id="0">
    <w:p w14:paraId="54C2396A" w14:textId="77777777" w:rsidR="003C5F4F" w:rsidRDefault="003C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363EE"/>
    <w:multiLevelType w:val="hybridMultilevel"/>
    <w:tmpl w:val="DD30F954"/>
    <w:lvl w:ilvl="0" w:tplc="8D84A4F4">
      <w:start w:val="3"/>
      <w:numFmt w:val="decimal"/>
      <w:lvlText w:val="%1"/>
      <w:lvlJc w:val="left"/>
      <w:pPr>
        <w:ind w:left="303" w:hanging="483"/>
        <w:jc w:val="left"/>
      </w:pPr>
      <w:rPr>
        <w:rFonts w:hint="default"/>
        <w:lang w:val="ru-RU" w:eastAsia="en-US" w:bidi="ar-SA"/>
      </w:rPr>
    </w:lvl>
    <w:lvl w:ilvl="1" w:tplc="D534C454">
      <w:start w:val="1"/>
      <w:numFmt w:val="decimal"/>
      <w:lvlText w:val="%1.%2."/>
      <w:lvlJc w:val="left"/>
      <w:pPr>
        <w:ind w:left="303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11AAB02">
      <w:numFmt w:val="bullet"/>
      <w:lvlText w:val="-"/>
      <w:lvlJc w:val="left"/>
      <w:pPr>
        <w:ind w:left="106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F38BAA8">
      <w:numFmt w:val="bullet"/>
      <w:lvlText w:val="•"/>
      <w:lvlJc w:val="left"/>
      <w:pPr>
        <w:ind w:left="3028" w:hanging="320"/>
      </w:pPr>
      <w:rPr>
        <w:rFonts w:hint="default"/>
        <w:lang w:val="ru-RU" w:eastAsia="en-US" w:bidi="ar-SA"/>
      </w:rPr>
    </w:lvl>
    <w:lvl w:ilvl="4" w:tplc="5832DC0C">
      <w:numFmt w:val="bullet"/>
      <w:lvlText w:val="•"/>
      <w:lvlJc w:val="left"/>
      <w:pPr>
        <w:ind w:left="4013" w:hanging="320"/>
      </w:pPr>
      <w:rPr>
        <w:rFonts w:hint="default"/>
        <w:lang w:val="ru-RU" w:eastAsia="en-US" w:bidi="ar-SA"/>
      </w:rPr>
    </w:lvl>
    <w:lvl w:ilvl="5" w:tplc="6E5E8910">
      <w:numFmt w:val="bullet"/>
      <w:lvlText w:val="•"/>
      <w:lvlJc w:val="left"/>
      <w:pPr>
        <w:ind w:left="4997" w:hanging="320"/>
      </w:pPr>
      <w:rPr>
        <w:rFonts w:hint="default"/>
        <w:lang w:val="ru-RU" w:eastAsia="en-US" w:bidi="ar-SA"/>
      </w:rPr>
    </w:lvl>
    <w:lvl w:ilvl="6" w:tplc="D5E2ECE0">
      <w:numFmt w:val="bullet"/>
      <w:lvlText w:val="•"/>
      <w:lvlJc w:val="left"/>
      <w:pPr>
        <w:ind w:left="5981" w:hanging="320"/>
      </w:pPr>
      <w:rPr>
        <w:rFonts w:hint="default"/>
        <w:lang w:val="ru-RU" w:eastAsia="en-US" w:bidi="ar-SA"/>
      </w:rPr>
    </w:lvl>
    <w:lvl w:ilvl="7" w:tplc="CBE21B2A">
      <w:numFmt w:val="bullet"/>
      <w:lvlText w:val="•"/>
      <w:lvlJc w:val="left"/>
      <w:pPr>
        <w:ind w:left="6966" w:hanging="320"/>
      </w:pPr>
      <w:rPr>
        <w:rFonts w:hint="default"/>
        <w:lang w:val="ru-RU" w:eastAsia="en-US" w:bidi="ar-SA"/>
      </w:rPr>
    </w:lvl>
    <w:lvl w:ilvl="8" w:tplc="87926D2A">
      <w:numFmt w:val="bullet"/>
      <w:lvlText w:val="•"/>
      <w:lvlJc w:val="left"/>
      <w:pPr>
        <w:ind w:left="7950" w:hanging="320"/>
      </w:pPr>
      <w:rPr>
        <w:rFonts w:hint="default"/>
        <w:lang w:val="ru-RU" w:eastAsia="en-US" w:bidi="ar-SA"/>
      </w:rPr>
    </w:lvl>
  </w:abstractNum>
  <w:abstractNum w:abstractNumId="1" w15:restartNumberingAfterBreak="0">
    <w:nsid w:val="27B179E1"/>
    <w:multiLevelType w:val="hybridMultilevel"/>
    <w:tmpl w:val="F7DAEC34"/>
    <w:lvl w:ilvl="0" w:tplc="4970CE7A">
      <w:start w:val="2"/>
      <w:numFmt w:val="decimal"/>
      <w:lvlText w:val="%1"/>
      <w:lvlJc w:val="left"/>
      <w:pPr>
        <w:ind w:left="303" w:hanging="495"/>
        <w:jc w:val="left"/>
      </w:pPr>
      <w:rPr>
        <w:rFonts w:hint="default"/>
        <w:lang w:val="ru-RU" w:eastAsia="en-US" w:bidi="ar-SA"/>
      </w:rPr>
    </w:lvl>
    <w:lvl w:ilvl="1" w:tplc="B1A46370">
      <w:start w:val="1"/>
      <w:numFmt w:val="decimal"/>
      <w:lvlText w:val="%1.%2."/>
      <w:lvlJc w:val="left"/>
      <w:pPr>
        <w:ind w:left="303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8467E6">
      <w:numFmt w:val="bullet"/>
      <w:lvlText w:val="•"/>
      <w:lvlJc w:val="left"/>
      <w:pPr>
        <w:ind w:left="2223" w:hanging="495"/>
      </w:pPr>
      <w:rPr>
        <w:rFonts w:hint="default"/>
        <w:lang w:val="ru-RU" w:eastAsia="en-US" w:bidi="ar-SA"/>
      </w:rPr>
    </w:lvl>
    <w:lvl w:ilvl="3" w:tplc="721C3906">
      <w:numFmt w:val="bullet"/>
      <w:lvlText w:val="•"/>
      <w:lvlJc w:val="left"/>
      <w:pPr>
        <w:ind w:left="3185" w:hanging="495"/>
      </w:pPr>
      <w:rPr>
        <w:rFonts w:hint="default"/>
        <w:lang w:val="ru-RU" w:eastAsia="en-US" w:bidi="ar-SA"/>
      </w:rPr>
    </w:lvl>
    <w:lvl w:ilvl="4" w:tplc="0D20CC14">
      <w:numFmt w:val="bullet"/>
      <w:lvlText w:val="•"/>
      <w:lvlJc w:val="left"/>
      <w:pPr>
        <w:ind w:left="4147" w:hanging="495"/>
      </w:pPr>
      <w:rPr>
        <w:rFonts w:hint="default"/>
        <w:lang w:val="ru-RU" w:eastAsia="en-US" w:bidi="ar-SA"/>
      </w:rPr>
    </w:lvl>
    <w:lvl w:ilvl="5" w:tplc="9C0887E4">
      <w:numFmt w:val="bullet"/>
      <w:lvlText w:val="•"/>
      <w:lvlJc w:val="left"/>
      <w:pPr>
        <w:ind w:left="5109" w:hanging="495"/>
      </w:pPr>
      <w:rPr>
        <w:rFonts w:hint="default"/>
        <w:lang w:val="ru-RU" w:eastAsia="en-US" w:bidi="ar-SA"/>
      </w:rPr>
    </w:lvl>
    <w:lvl w:ilvl="6" w:tplc="D0E6A3B6">
      <w:numFmt w:val="bullet"/>
      <w:lvlText w:val="•"/>
      <w:lvlJc w:val="left"/>
      <w:pPr>
        <w:ind w:left="6071" w:hanging="495"/>
      </w:pPr>
      <w:rPr>
        <w:rFonts w:hint="default"/>
        <w:lang w:val="ru-RU" w:eastAsia="en-US" w:bidi="ar-SA"/>
      </w:rPr>
    </w:lvl>
    <w:lvl w:ilvl="7" w:tplc="FA72AA30">
      <w:numFmt w:val="bullet"/>
      <w:lvlText w:val="•"/>
      <w:lvlJc w:val="left"/>
      <w:pPr>
        <w:ind w:left="7033" w:hanging="495"/>
      </w:pPr>
      <w:rPr>
        <w:rFonts w:hint="default"/>
        <w:lang w:val="ru-RU" w:eastAsia="en-US" w:bidi="ar-SA"/>
      </w:rPr>
    </w:lvl>
    <w:lvl w:ilvl="8" w:tplc="5D40B732">
      <w:numFmt w:val="bullet"/>
      <w:lvlText w:val="•"/>
      <w:lvlJc w:val="left"/>
      <w:pPr>
        <w:ind w:left="7995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3A8E1668"/>
    <w:multiLevelType w:val="hybridMultilevel"/>
    <w:tmpl w:val="718C7C2E"/>
    <w:lvl w:ilvl="0" w:tplc="51660EEC">
      <w:start w:val="4"/>
      <w:numFmt w:val="decimal"/>
      <w:lvlText w:val="%1"/>
      <w:lvlJc w:val="left"/>
      <w:pPr>
        <w:ind w:left="303" w:hanging="528"/>
        <w:jc w:val="left"/>
      </w:pPr>
      <w:rPr>
        <w:rFonts w:hint="default"/>
        <w:lang w:val="ru-RU" w:eastAsia="en-US" w:bidi="ar-SA"/>
      </w:rPr>
    </w:lvl>
    <w:lvl w:ilvl="1" w:tplc="B7AA7762">
      <w:start w:val="1"/>
      <w:numFmt w:val="decimal"/>
      <w:lvlText w:val="%1.%2."/>
      <w:lvlJc w:val="left"/>
      <w:pPr>
        <w:ind w:left="303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8A64D0">
      <w:numFmt w:val="bullet"/>
      <w:lvlText w:val="•"/>
      <w:lvlJc w:val="left"/>
      <w:pPr>
        <w:ind w:left="2223" w:hanging="528"/>
      </w:pPr>
      <w:rPr>
        <w:rFonts w:hint="default"/>
        <w:lang w:val="ru-RU" w:eastAsia="en-US" w:bidi="ar-SA"/>
      </w:rPr>
    </w:lvl>
    <w:lvl w:ilvl="3" w:tplc="E9922924">
      <w:numFmt w:val="bullet"/>
      <w:lvlText w:val="•"/>
      <w:lvlJc w:val="left"/>
      <w:pPr>
        <w:ind w:left="3185" w:hanging="528"/>
      </w:pPr>
      <w:rPr>
        <w:rFonts w:hint="default"/>
        <w:lang w:val="ru-RU" w:eastAsia="en-US" w:bidi="ar-SA"/>
      </w:rPr>
    </w:lvl>
    <w:lvl w:ilvl="4" w:tplc="B1E2B07E">
      <w:numFmt w:val="bullet"/>
      <w:lvlText w:val="•"/>
      <w:lvlJc w:val="left"/>
      <w:pPr>
        <w:ind w:left="4147" w:hanging="528"/>
      </w:pPr>
      <w:rPr>
        <w:rFonts w:hint="default"/>
        <w:lang w:val="ru-RU" w:eastAsia="en-US" w:bidi="ar-SA"/>
      </w:rPr>
    </w:lvl>
    <w:lvl w:ilvl="5" w:tplc="7E8C3F36">
      <w:numFmt w:val="bullet"/>
      <w:lvlText w:val="•"/>
      <w:lvlJc w:val="left"/>
      <w:pPr>
        <w:ind w:left="5109" w:hanging="528"/>
      </w:pPr>
      <w:rPr>
        <w:rFonts w:hint="default"/>
        <w:lang w:val="ru-RU" w:eastAsia="en-US" w:bidi="ar-SA"/>
      </w:rPr>
    </w:lvl>
    <w:lvl w:ilvl="6" w:tplc="4D007012">
      <w:numFmt w:val="bullet"/>
      <w:lvlText w:val="•"/>
      <w:lvlJc w:val="left"/>
      <w:pPr>
        <w:ind w:left="6071" w:hanging="528"/>
      </w:pPr>
      <w:rPr>
        <w:rFonts w:hint="default"/>
        <w:lang w:val="ru-RU" w:eastAsia="en-US" w:bidi="ar-SA"/>
      </w:rPr>
    </w:lvl>
    <w:lvl w:ilvl="7" w:tplc="E90E44E0">
      <w:numFmt w:val="bullet"/>
      <w:lvlText w:val="•"/>
      <w:lvlJc w:val="left"/>
      <w:pPr>
        <w:ind w:left="7033" w:hanging="528"/>
      </w:pPr>
      <w:rPr>
        <w:rFonts w:hint="default"/>
        <w:lang w:val="ru-RU" w:eastAsia="en-US" w:bidi="ar-SA"/>
      </w:rPr>
    </w:lvl>
    <w:lvl w:ilvl="8" w:tplc="BED21F46">
      <w:numFmt w:val="bullet"/>
      <w:lvlText w:val="•"/>
      <w:lvlJc w:val="left"/>
      <w:pPr>
        <w:ind w:left="7995" w:hanging="528"/>
      </w:pPr>
      <w:rPr>
        <w:rFonts w:hint="default"/>
        <w:lang w:val="ru-RU" w:eastAsia="en-US" w:bidi="ar-SA"/>
      </w:rPr>
    </w:lvl>
  </w:abstractNum>
  <w:abstractNum w:abstractNumId="3" w15:restartNumberingAfterBreak="0">
    <w:nsid w:val="41CD1DB8"/>
    <w:multiLevelType w:val="hybridMultilevel"/>
    <w:tmpl w:val="A87ACB9A"/>
    <w:lvl w:ilvl="0" w:tplc="4C8AA8F8">
      <w:start w:val="1"/>
      <w:numFmt w:val="decimal"/>
      <w:lvlText w:val="%1."/>
      <w:lvlJc w:val="left"/>
      <w:pPr>
        <w:ind w:left="4134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805A14">
      <w:numFmt w:val="bullet"/>
      <w:lvlText w:val="•"/>
      <w:lvlJc w:val="left"/>
      <w:pPr>
        <w:ind w:left="4717" w:hanging="248"/>
      </w:pPr>
      <w:rPr>
        <w:rFonts w:hint="default"/>
        <w:lang w:val="ru-RU" w:eastAsia="en-US" w:bidi="ar-SA"/>
      </w:rPr>
    </w:lvl>
    <w:lvl w:ilvl="2" w:tplc="3530C65E">
      <w:numFmt w:val="bullet"/>
      <w:lvlText w:val="•"/>
      <w:lvlJc w:val="left"/>
      <w:pPr>
        <w:ind w:left="5295" w:hanging="248"/>
      </w:pPr>
      <w:rPr>
        <w:rFonts w:hint="default"/>
        <w:lang w:val="ru-RU" w:eastAsia="en-US" w:bidi="ar-SA"/>
      </w:rPr>
    </w:lvl>
    <w:lvl w:ilvl="3" w:tplc="8AFC8106">
      <w:numFmt w:val="bullet"/>
      <w:lvlText w:val="•"/>
      <w:lvlJc w:val="left"/>
      <w:pPr>
        <w:ind w:left="5873" w:hanging="248"/>
      </w:pPr>
      <w:rPr>
        <w:rFonts w:hint="default"/>
        <w:lang w:val="ru-RU" w:eastAsia="en-US" w:bidi="ar-SA"/>
      </w:rPr>
    </w:lvl>
    <w:lvl w:ilvl="4" w:tplc="646E4460">
      <w:numFmt w:val="bullet"/>
      <w:lvlText w:val="•"/>
      <w:lvlJc w:val="left"/>
      <w:pPr>
        <w:ind w:left="6451" w:hanging="248"/>
      </w:pPr>
      <w:rPr>
        <w:rFonts w:hint="default"/>
        <w:lang w:val="ru-RU" w:eastAsia="en-US" w:bidi="ar-SA"/>
      </w:rPr>
    </w:lvl>
    <w:lvl w:ilvl="5" w:tplc="6E5E9E28">
      <w:numFmt w:val="bullet"/>
      <w:lvlText w:val="•"/>
      <w:lvlJc w:val="left"/>
      <w:pPr>
        <w:ind w:left="7029" w:hanging="248"/>
      </w:pPr>
      <w:rPr>
        <w:rFonts w:hint="default"/>
        <w:lang w:val="ru-RU" w:eastAsia="en-US" w:bidi="ar-SA"/>
      </w:rPr>
    </w:lvl>
    <w:lvl w:ilvl="6" w:tplc="CBD42EE4">
      <w:numFmt w:val="bullet"/>
      <w:lvlText w:val="•"/>
      <w:lvlJc w:val="left"/>
      <w:pPr>
        <w:ind w:left="7607" w:hanging="248"/>
      </w:pPr>
      <w:rPr>
        <w:rFonts w:hint="default"/>
        <w:lang w:val="ru-RU" w:eastAsia="en-US" w:bidi="ar-SA"/>
      </w:rPr>
    </w:lvl>
    <w:lvl w:ilvl="7" w:tplc="6EA63790">
      <w:numFmt w:val="bullet"/>
      <w:lvlText w:val="•"/>
      <w:lvlJc w:val="left"/>
      <w:pPr>
        <w:ind w:left="8185" w:hanging="248"/>
      </w:pPr>
      <w:rPr>
        <w:rFonts w:hint="default"/>
        <w:lang w:val="ru-RU" w:eastAsia="en-US" w:bidi="ar-SA"/>
      </w:rPr>
    </w:lvl>
    <w:lvl w:ilvl="8" w:tplc="F88CA434">
      <w:numFmt w:val="bullet"/>
      <w:lvlText w:val="•"/>
      <w:lvlJc w:val="left"/>
      <w:pPr>
        <w:ind w:left="8763" w:hanging="248"/>
      </w:pPr>
      <w:rPr>
        <w:rFonts w:hint="default"/>
        <w:lang w:val="ru-RU" w:eastAsia="en-US" w:bidi="ar-SA"/>
      </w:rPr>
    </w:lvl>
  </w:abstractNum>
  <w:abstractNum w:abstractNumId="4" w15:restartNumberingAfterBreak="0">
    <w:nsid w:val="48005EF3"/>
    <w:multiLevelType w:val="hybridMultilevel"/>
    <w:tmpl w:val="D02473C8"/>
    <w:lvl w:ilvl="0" w:tplc="42A8B040">
      <w:start w:val="1"/>
      <w:numFmt w:val="decimal"/>
      <w:lvlText w:val="%1"/>
      <w:lvlJc w:val="left"/>
      <w:pPr>
        <w:ind w:left="303" w:hanging="752"/>
        <w:jc w:val="left"/>
      </w:pPr>
      <w:rPr>
        <w:rFonts w:hint="default"/>
        <w:lang w:val="ru-RU" w:eastAsia="en-US" w:bidi="ar-SA"/>
      </w:rPr>
    </w:lvl>
    <w:lvl w:ilvl="1" w:tplc="F8821956">
      <w:start w:val="1"/>
      <w:numFmt w:val="decimal"/>
      <w:lvlText w:val="%1.%2."/>
      <w:lvlJc w:val="left"/>
      <w:pPr>
        <w:ind w:left="303" w:hanging="7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642446">
      <w:numFmt w:val="bullet"/>
      <w:lvlText w:val="•"/>
      <w:lvlJc w:val="left"/>
      <w:pPr>
        <w:ind w:left="10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D126238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4" w:tplc="9D204CFC">
      <w:numFmt w:val="bullet"/>
      <w:lvlText w:val="•"/>
      <w:lvlJc w:val="left"/>
      <w:pPr>
        <w:ind w:left="3986" w:hanging="360"/>
      </w:pPr>
      <w:rPr>
        <w:rFonts w:hint="default"/>
        <w:lang w:val="ru-RU" w:eastAsia="en-US" w:bidi="ar-SA"/>
      </w:rPr>
    </w:lvl>
    <w:lvl w:ilvl="5" w:tplc="BCDA888E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6" w:tplc="46C42608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8C74AF0A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AEB61A04"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27F9"/>
    <w:rsid w:val="0022533D"/>
    <w:rsid w:val="002E28D6"/>
    <w:rsid w:val="003C5F4F"/>
    <w:rsid w:val="006827F9"/>
    <w:rsid w:val="00D8502B"/>
    <w:rsid w:val="00F0644C"/>
    <w:rsid w:val="00FB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E2B1A"/>
  <w15:docId w15:val="{E6E0E066-4F47-4731-BEEF-3A25751A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18" w:hanging="3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"/>
      <w:ind w:left="30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СОЦИАЛЬНОГО РАЗВИТИЯ</dc:title>
  <dc:creator>Andrey</dc:creator>
  <cp:lastModifiedBy>Людмила</cp:lastModifiedBy>
  <cp:revision>5</cp:revision>
  <cp:lastPrinted>2021-03-01T13:11:00Z</cp:lastPrinted>
  <dcterms:created xsi:type="dcterms:W3CDTF">2021-02-07T10:54:00Z</dcterms:created>
  <dcterms:modified xsi:type="dcterms:W3CDTF">2021-03-01T14:31:00Z</dcterms:modified>
</cp:coreProperties>
</file>